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8F16CD" w:rsidRPr="008F16CD">
        <w:rPr>
          <w:rFonts w:ascii="Times New Roman" w:hAnsi="Times New Roman"/>
          <w:sz w:val="28"/>
          <w:szCs w:val="28"/>
          <w:u w:val="single"/>
        </w:rPr>
        <w:t>Михайловский В. 4-й пр., д.10, к.1</w:t>
      </w:r>
      <w:r w:rsidR="008F16CD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16CD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2023-01-25T13:19:00Z</dcterms:modified>
</cp:coreProperties>
</file>